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47" w:rsidRPr="00967447" w:rsidRDefault="00967447" w:rsidP="00967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967447">
        <w:rPr>
          <w:rFonts w:ascii="Times New Roman" w:hAnsi="Times New Roman" w:cs="Times New Roman"/>
          <w:b/>
          <w:sz w:val="28"/>
          <w:szCs w:val="24"/>
          <w:lang w:val="en-US"/>
        </w:rPr>
        <w:t>GOVERNME</w:t>
      </w:r>
      <w:bookmarkStart w:id="0" w:name="_GoBack"/>
      <w:bookmarkEnd w:id="0"/>
      <w:r w:rsidRPr="00967447">
        <w:rPr>
          <w:rFonts w:ascii="Times New Roman" w:hAnsi="Times New Roman" w:cs="Times New Roman"/>
          <w:b/>
          <w:sz w:val="28"/>
          <w:szCs w:val="24"/>
          <w:lang w:val="en-US"/>
        </w:rPr>
        <w:t>NT OF THE CHUKOTKA AUTONOMOUS REGION</w:t>
      </w:r>
    </w:p>
    <w:p w:rsid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7447" w:rsidRPr="00967447" w:rsidRDefault="00967447" w:rsidP="0096744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967447">
        <w:rPr>
          <w:rFonts w:ascii="Times New Roman" w:hAnsi="Times New Roman" w:cs="Times New Roman"/>
          <w:sz w:val="36"/>
          <w:szCs w:val="24"/>
          <w:lang w:val="en-US"/>
        </w:rPr>
        <w:t>ORDER</w:t>
      </w:r>
    </w:p>
    <w:p w:rsidR="00967447" w:rsidRP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385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7447">
        <w:rPr>
          <w:rFonts w:ascii="Times New Roman" w:hAnsi="Times New Roman" w:cs="Times New Roman"/>
          <w:sz w:val="24"/>
          <w:szCs w:val="24"/>
          <w:u w:val="single"/>
          <w:lang w:val="en-US"/>
        </w:rPr>
        <w:t>July 25, 2014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96744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967447">
        <w:rPr>
          <w:rFonts w:ascii="Times New Roman" w:hAnsi="Times New Roman" w:cs="Times New Roman"/>
          <w:sz w:val="24"/>
          <w:szCs w:val="24"/>
          <w:u w:val="single"/>
          <w:lang w:val="en-US"/>
        </w:rPr>
        <w:t>307-rp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96744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of the city of Anadyr </w:t>
      </w:r>
    </w:p>
    <w:p w:rsid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447" w:rsidRP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447" w:rsidRPr="00967447" w:rsidRDefault="00967447" w:rsidP="00967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On giving consent </w:t>
      </w:r>
      <w:proofErr w:type="gramStart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96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96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Unitary</w:t>
      </w:r>
      <w:r w:rsidRPr="0096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Enterprise </w:t>
      </w:r>
    </w:p>
    <w:p w:rsidR="00967447" w:rsidRDefault="00967447" w:rsidP="00967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Chukotsnab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967447" w:rsidRDefault="00967447" w:rsidP="00967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85E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participation in a non-profit organization</w:t>
      </w:r>
    </w:p>
    <w:p w:rsidR="00967447" w:rsidRDefault="00967447" w:rsidP="00967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47" w:rsidRPr="00967447" w:rsidRDefault="00967447" w:rsidP="00967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47" w:rsidRDefault="00967447" w:rsidP="009674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Articles 6 and 20 of the Federal Law of November 14, 2002 No. 161-FZ "On State and Municipal Unitary Enterprises", Article 7 of the Law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of 28 November 2003 No. 41-03 "On the Procedure for the Management and Disposal of Public </w:t>
      </w:r>
      <w:proofErr w:type="gramStart"/>
      <w:r w:rsidRPr="000F385E"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perty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", on the basis of an appeal by the State Unitary Enterprise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Chukotsnab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":</w:t>
      </w:r>
    </w:p>
    <w:p w:rsidR="00967447" w:rsidRDefault="00967447" w:rsidP="009674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1. To coordinate the participation of the State Unitary Enterprise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Chukotsnab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" as the founder of the Non-Profit Organization "Fund for Development of Economics and Direct Investments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".  </w:t>
      </w:r>
    </w:p>
    <w:p w:rsidR="00967447" w:rsidRDefault="00967447" w:rsidP="009674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2. The state unitary enterprise of the 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Autonomous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Chukotsnab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Nikitushkin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Yu.G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.) to take part in the general meeting of the founders of the Non-profit organization Fund for the Development of Economics and Direct Investments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.  3. The control over the execution of this order shall be assigned to the Department of Finance, Economy and Property Relations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Mingazov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A.Sh</w:t>
      </w:r>
      <w:proofErr w:type="spellEnd"/>
      <w:r w:rsidRPr="000F385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447" w:rsidRP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447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7447" w:rsidRPr="000F520E" w:rsidRDefault="00967447" w:rsidP="00967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Chairman of the Government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9674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385E">
        <w:rPr>
          <w:rFonts w:ascii="Times New Roman" w:hAnsi="Times New Roman" w:cs="Times New Roman"/>
          <w:sz w:val="24"/>
          <w:szCs w:val="24"/>
          <w:lang w:val="en-US"/>
        </w:rPr>
        <w:t>V.</w:t>
      </w:r>
      <w:proofErr w:type="gramEnd"/>
      <w:r w:rsidRPr="000F38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385E">
        <w:rPr>
          <w:rFonts w:ascii="Times New Roman" w:hAnsi="Times New Roman" w:cs="Times New Roman"/>
          <w:sz w:val="24"/>
          <w:szCs w:val="24"/>
          <w:lang w:val="en-US"/>
        </w:rPr>
        <w:t>Copin</w:t>
      </w:r>
      <w:proofErr w:type="spellEnd"/>
    </w:p>
    <w:p w:rsidR="00CD1916" w:rsidRDefault="00CD1916"/>
    <w:sectPr w:rsidR="00CD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6"/>
    <w:rsid w:val="003934E6"/>
    <w:rsid w:val="00967447"/>
    <w:rsid w:val="00C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2017-04-10T21:36:00Z</dcterms:created>
  <dcterms:modified xsi:type="dcterms:W3CDTF">2017-04-10T21:40:00Z</dcterms:modified>
</cp:coreProperties>
</file>